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40" w:rsidRPr="00121428" w:rsidRDefault="00472AF8" w:rsidP="00877040">
      <w:pPr>
        <w:ind w:right="18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6D203A">
        <w:rPr>
          <w:rFonts w:ascii="Times New Roman" w:hAnsi="Times New Roman" w:cs="Times New Roman"/>
          <w:b/>
          <w:sz w:val="28"/>
          <w:szCs w:val="28"/>
        </w:rPr>
        <w:t>1316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>от 1</w:t>
      </w:r>
      <w:r w:rsidR="006D203A">
        <w:rPr>
          <w:rFonts w:ascii="Times New Roman" w:hAnsi="Times New Roman" w:cs="Times New Roman"/>
          <w:b/>
          <w:sz w:val="28"/>
          <w:szCs w:val="28"/>
        </w:rPr>
        <w:t>7</w:t>
      </w:r>
      <w:r w:rsidR="00D02E8B">
        <w:rPr>
          <w:rFonts w:ascii="Times New Roman" w:hAnsi="Times New Roman" w:cs="Times New Roman"/>
          <w:b/>
          <w:sz w:val="28"/>
          <w:szCs w:val="28"/>
        </w:rPr>
        <w:t xml:space="preserve"> октября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2025 года</w:t>
      </w:r>
    </w:p>
    <w:p w:rsidR="00877040" w:rsidRPr="00121428" w:rsidRDefault="006D203A" w:rsidP="006D203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участии в форуме «Современные аспекты повышения                      профессиональных компетенций учителей русского языка»</w:t>
      </w:r>
    </w:p>
    <w:p w:rsidR="006D203A" w:rsidRDefault="006D203A" w:rsidP="006D203A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         </w:t>
      </w:r>
    </w:p>
    <w:p w:rsidR="006D203A" w:rsidRDefault="006D203A" w:rsidP="006D203A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  <w:rPr>
          <w:rFonts w:ascii="TimesNewRomanPSMT" w:hAnsi="TimesNewRomanPSMT" w:cs="TimesNewRomanPSMT"/>
          <w:color w:val="000000"/>
        </w:rPr>
      </w:pPr>
    </w:p>
    <w:p w:rsidR="006D203A" w:rsidRPr="00660E47" w:rsidRDefault="00660E47" w:rsidP="00660E47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  <w:rPr>
          <w:rFonts w:ascii="TimesNewRomanPSMT" w:hAnsi="TimesNewRomanPSMT" w:cs="TimesNewRomanPSMT"/>
          <w:b/>
          <w:color w:val="000000"/>
          <w:u w:val="single"/>
        </w:rPr>
      </w:pPr>
      <w:proofErr w:type="gramStart"/>
      <w:r>
        <w:rPr>
          <w:rFonts w:ascii="TimesNewRomanPSMT" w:hAnsi="TimesNewRomanPSMT" w:cs="TimesNewRomanPSMT"/>
          <w:color w:val="000000"/>
        </w:rPr>
        <w:t>В соответствии с письмом Министерства образования и науки Республики Дагестан №06-16466/05/1-18/25 от 16.10.2025г, МКУ «Управление образования» информирует о том, что</w:t>
      </w:r>
      <w:r w:rsidR="006D203A">
        <w:rPr>
          <w:rFonts w:ascii="TimesNewRomanPSMT" w:hAnsi="TimesNewRomanPSMT" w:cs="TimesNewRomanPSMT"/>
          <w:color w:val="000000"/>
        </w:rPr>
        <w:t xml:space="preserve"> </w:t>
      </w:r>
      <w:r>
        <w:rPr>
          <w:color w:val="000000"/>
        </w:rPr>
        <w:t>в</w:t>
      </w:r>
      <w:r w:rsidR="006D203A">
        <w:rPr>
          <w:color w:val="000000"/>
        </w:rPr>
        <w:t xml:space="preserve"> рамках реализации подпрограммы «Русский язык» государственной программы Республики Дагестан «Развитие образования в Республике Дагестан» ГБУ ДПО РД «Дагестанский институт развития образования» проводит форум учителей русского языка «Современные аспекты повышения профессиональных компетенций учителей русского языка», который</w:t>
      </w:r>
      <w:proofErr w:type="gramEnd"/>
      <w:r w:rsidR="006D203A">
        <w:rPr>
          <w:color w:val="000000"/>
        </w:rPr>
        <w:t xml:space="preserve"> состоится </w:t>
      </w:r>
      <w:r w:rsidR="006D203A" w:rsidRPr="00660E47">
        <w:rPr>
          <w:rStyle w:val="21"/>
          <w:u w:val="single"/>
        </w:rPr>
        <w:t>23 октября 2025 года в 09:00</w:t>
      </w:r>
      <w:r w:rsidR="006D203A" w:rsidRPr="00660E47">
        <w:rPr>
          <w:rStyle w:val="21"/>
          <w:b w:val="0"/>
          <w:u w:val="single"/>
        </w:rPr>
        <w:t xml:space="preserve"> </w:t>
      </w:r>
      <w:r w:rsidR="006D203A" w:rsidRPr="00660E47">
        <w:rPr>
          <w:b/>
          <w:color w:val="000000"/>
          <w:u w:val="single"/>
        </w:rPr>
        <w:t xml:space="preserve">по адресу: ул. </w:t>
      </w:r>
      <w:proofErr w:type="spellStart"/>
      <w:r w:rsidR="006D203A" w:rsidRPr="00660E47">
        <w:rPr>
          <w:b/>
          <w:color w:val="000000"/>
          <w:u w:val="single"/>
        </w:rPr>
        <w:t>Магомедтагирова</w:t>
      </w:r>
      <w:proofErr w:type="spellEnd"/>
      <w:r w:rsidR="006D203A" w:rsidRPr="00660E47">
        <w:rPr>
          <w:b/>
          <w:color w:val="000000"/>
          <w:u w:val="single"/>
        </w:rPr>
        <w:t>, 159, ДИРО (2й этаж, актовый зал).</w:t>
      </w:r>
      <w:bookmarkStart w:id="1" w:name="_GoBack"/>
      <w:bookmarkEnd w:id="1"/>
    </w:p>
    <w:p w:rsidR="006D203A" w:rsidRDefault="006D203A" w:rsidP="006D203A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</w:pPr>
      <w:r>
        <w:rPr>
          <w:color w:val="000000"/>
        </w:rPr>
        <w:t xml:space="preserve">В Форуме примут участие ведущие специалисты Института содержания и методов обучения им. В.С. </w:t>
      </w:r>
      <w:proofErr w:type="spellStart"/>
      <w:r>
        <w:rPr>
          <w:color w:val="000000"/>
        </w:rPr>
        <w:t>Леднева</w:t>
      </w:r>
      <w:proofErr w:type="spellEnd"/>
      <w:r>
        <w:rPr>
          <w:color w:val="000000"/>
        </w:rPr>
        <w:t xml:space="preserve"> (ИСМО), Федерального института педагогических измерений (ФИПИ), Института развития образования Республики Татарстан, Московского педагогического государственного университета, группы компаний «Просвещение», ООО «</w:t>
      </w:r>
      <w:proofErr w:type="spellStart"/>
      <w:r>
        <w:rPr>
          <w:color w:val="000000"/>
        </w:rPr>
        <w:t>ГлобалЛаб</w:t>
      </w:r>
      <w:proofErr w:type="spellEnd"/>
      <w:r>
        <w:rPr>
          <w:color w:val="000000"/>
        </w:rPr>
        <w:t>», ведущие педагогические работники Республики Дагестан и других регионов России.</w:t>
      </w:r>
    </w:p>
    <w:p w:rsidR="006D203A" w:rsidRDefault="006D203A" w:rsidP="006D203A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</w:pPr>
      <w:r>
        <w:rPr>
          <w:color w:val="000000"/>
        </w:rPr>
        <w:t>В рамках Форума будут рассмотрены актуальные вопросы по совершенствованию методики преподавания русского языка в современной школе, актуальные проблемы преподавания русского языка для детей мигрантов, организации проектной деятельности на уроках русского языка, подготовки обучающихся к ГИА по русскому языку.</w:t>
      </w:r>
    </w:p>
    <w:p w:rsidR="006D203A" w:rsidRDefault="006D203A" w:rsidP="006D203A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  <w:rPr>
          <w:color w:val="000000"/>
        </w:rPr>
      </w:pPr>
      <w:r>
        <w:rPr>
          <w:color w:val="000000"/>
        </w:rPr>
        <w:t>Просим направить для участия в форуме в качестве слушателей методистов, учителей русского языка и литературы, педагогов начальной школы, учителей русского языка, в том числе преподающих для детей-мигрантов, согласно квоте</w:t>
      </w:r>
    </w:p>
    <w:p w:rsidR="006D203A" w:rsidRDefault="006D203A" w:rsidP="006D203A">
      <w:pPr>
        <w:pStyle w:val="60"/>
        <w:framePr w:w="9984" w:h="13771" w:hRule="exact" w:wrap="none" w:vAnchor="page" w:hAnchor="page" w:x="1366" w:y="1906"/>
        <w:shd w:val="clear" w:color="auto" w:fill="auto"/>
        <w:spacing w:line="230" w:lineRule="exact"/>
      </w:pPr>
    </w:p>
    <w:p w:rsidR="006D203A" w:rsidRDefault="006D203A" w:rsidP="006D203A">
      <w:pPr>
        <w:framePr w:w="9984" w:h="13771" w:hRule="exact" w:wrap="none" w:vAnchor="page" w:hAnchor="page" w:x="1366" w:y="1906"/>
        <w:rPr>
          <w:sz w:val="2"/>
          <w:szCs w:val="2"/>
        </w:rPr>
      </w:pPr>
    </w:p>
    <w:p w:rsidR="006D203A" w:rsidRDefault="006D203A" w:rsidP="006D203A">
      <w:pPr>
        <w:framePr w:w="9984" w:h="13771" w:hRule="exact" w:wrap="none" w:vAnchor="page" w:hAnchor="page" w:x="1366" w:y="1906"/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6D203A" w:rsidRPr="00121428" w:rsidRDefault="006D203A" w:rsidP="006D203A">
      <w:pPr>
        <w:framePr w:w="9984" w:h="13771" w:hRule="exact" w:wrap="none" w:vAnchor="page" w:hAnchor="page" w:x="1366" w:y="1906"/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Приложение: в электронном виде.</w:t>
      </w:r>
    </w:p>
    <w:p w:rsidR="006D203A" w:rsidRPr="00121428" w:rsidRDefault="006D203A" w:rsidP="006D203A">
      <w:pPr>
        <w:framePr w:w="9984" w:h="13771" w:hRule="exact" w:wrap="none" w:vAnchor="page" w:hAnchor="page" w:x="1366" w:y="1906"/>
        <w:spacing w:after="0"/>
        <w:ind w:right="18"/>
        <w:rPr>
          <w:sz w:val="28"/>
          <w:szCs w:val="28"/>
        </w:rPr>
      </w:pPr>
    </w:p>
    <w:p w:rsidR="006D203A" w:rsidRPr="00121428" w:rsidRDefault="006D203A" w:rsidP="006D203A">
      <w:pPr>
        <w:framePr w:w="9984" w:h="13771" w:hRule="exact" w:wrap="none" w:vAnchor="page" w:hAnchor="page" w:x="1366" w:y="1906"/>
        <w:spacing w:after="0"/>
        <w:ind w:right="18"/>
        <w:rPr>
          <w:sz w:val="28"/>
          <w:szCs w:val="28"/>
        </w:rPr>
      </w:pPr>
    </w:p>
    <w:p w:rsidR="006D203A" w:rsidRPr="00121428" w:rsidRDefault="006D203A" w:rsidP="006D203A">
      <w:pPr>
        <w:framePr w:w="9984" w:h="13771" w:hRule="exact" w:wrap="none" w:vAnchor="page" w:hAnchor="page" w:x="1366" w:y="1906"/>
        <w:spacing w:after="0"/>
        <w:ind w:right="18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Начальник МКУ</w:t>
      </w:r>
    </w:p>
    <w:p w:rsidR="006D203A" w:rsidRPr="00121428" w:rsidRDefault="006D203A" w:rsidP="006D203A">
      <w:pPr>
        <w:framePr w:w="9984" w:h="13771" w:hRule="exact" w:wrap="none" w:vAnchor="page" w:hAnchor="page" w:x="1366" w:y="1906"/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6D203A" w:rsidRDefault="006D203A" w:rsidP="006D203A">
      <w:pPr>
        <w:framePr w:w="9984" w:h="13771" w:hRule="exact" w:wrap="none" w:vAnchor="page" w:hAnchor="page" w:x="1366" w:y="1906"/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6D203A" w:rsidRPr="006C439E" w:rsidRDefault="006D203A" w:rsidP="006D203A">
      <w:pPr>
        <w:framePr w:w="9984" w:h="13771" w:hRule="exact" w:wrap="none" w:vAnchor="page" w:hAnchor="page" w:x="1366" w:y="1906"/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Исп. Рашидова У.А</w:t>
      </w:r>
    </w:p>
    <w:p w:rsidR="006D203A" w:rsidRPr="006C439E" w:rsidRDefault="006D203A" w:rsidP="006D203A">
      <w:pPr>
        <w:framePr w:w="9984" w:h="13771" w:hRule="exact" w:wrap="none" w:vAnchor="page" w:hAnchor="page" w:x="1366" w:y="1906"/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20"/>
          <w:szCs w:val="20"/>
        </w:rPr>
      </w:pPr>
      <w:r w:rsidRPr="006C439E">
        <w:rPr>
          <w:rFonts w:ascii="Times New Roman" w:hAnsi="Times New Roman" w:cs="Times New Roman"/>
          <w:i/>
          <w:sz w:val="20"/>
          <w:szCs w:val="20"/>
        </w:rPr>
        <w:t>Тел. 8 (96</w:t>
      </w:r>
      <w:r>
        <w:rPr>
          <w:rFonts w:ascii="Times New Roman" w:hAnsi="Times New Roman" w:cs="Times New Roman"/>
          <w:i/>
          <w:sz w:val="20"/>
          <w:szCs w:val="20"/>
        </w:rPr>
        <w:t>4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) </w:t>
      </w:r>
      <w:r>
        <w:rPr>
          <w:rFonts w:ascii="Times New Roman" w:hAnsi="Times New Roman" w:cs="Times New Roman"/>
          <w:i/>
          <w:sz w:val="20"/>
          <w:szCs w:val="20"/>
        </w:rPr>
        <w:t>010-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76</w:t>
      </w:r>
      <w:r w:rsidRPr="006C439E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56</w:t>
      </w:r>
    </w:p>
    <w:p w:rsidR="006D203A" w:rsidRDefault="006D203A" w:rsidP="006D203A">
      <w:pPr>
        <w:framePr w:w="9984" w:h="13771" w:hRule="exact" w:wrap="none" w:vAnchor="page" w:hAnchor="page" w:x="1366" w:y="1906"/>
      </w:pPr>
    </w:p>
    <w:p w:rsidR="006D203A" w:rsidRDefault="006D203A" w:rsidP="006D203A">
      <w:pPr>
        <w:pStyle w:val="20"/>
        <w:framePr w:w="9984" w:h="13771" w:hRule="exact" w:wrap="none" w:vAnchor="page" w:hAnchor="page" w:x="1366" w:y="1906"/>
        <w:shd w:val="clear" w:color="auto" w:fill="auto"/>
        <w:spacing w:after="0" w:line="368" w:lineRule="exact"/>
        <w:ind w:firstLine="580"/>
        <w:jc w:val="both"/>
      </w:pPr>
    </w:p>
    <w:p w:rsidR="00877040" w:rsidRPr="00121428" w:rsidRDefault="00877040" w:rsidP="00877040">
      <w:pPr>
        <w:rPr>
          <w:rFonts w:ascii="Times New Roman" w:hAnsi="Times New Roman" w:cs="Times New Roman"/>
          <w:b/>
          <w:sz w:val="28"/>
          <w:szCs w:val="28"/>
        </w:rPr>
      </w:pPr>
    </w:p>
    <w:p w:rsidR="00F610C0" w:rsidRPr="008548BE" w:rsidRDefault="00877040" w:rsidP="00472AF8">
      <w:pPr>
        <w:ind w:right="66"/>
        <w:jc w:val="right"/>
        <w:rPr>
          <w:rFonts w:ascii="Times New Roman" w:hAnsi="Times New Roman" w:cs="Times New Roman"/>
          <w:b/>
          <w:sz w:val="28"/>
          <w:szCs w:val="28"/>
        </w:rPr>
        <w:sectPr w:rsidR="00F610C0" w:rsidRPr="008548BE" w:rsidSect="00472AF8">
          <w:pgSz w:w="11900" w:h="16840"/>
          <w:pgMar w:top="360" w:right="701" w:bottom="360" w:left="360" w:header="0" w:footer="3" w:gutter="0"/>
          <w:cols w:space="720"/>
        </w:sect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472AF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21428">
        <w:rPr>
          <w:rFonts w:ascii="Times New Roman" w:hAnsi="Times New Roman" w:cs="Times New Roman"/>
          <w:b/>
          <w:sz w:val="28"/>
          <w:szCs w:val="28"/>
        </w:rPr>
        <w:t xml:space="preserve">Руководителям </w:t>
      </w:r>
      <w:r w:rsidR="00472AF8">
        <w:rPr>
          <w:rFonts w:ascii="Times New Roman" w:hAnsi="Times New Roman" w:cs="Times New Roman"/>
          <w:b/>
          <w:sz w:val="28"/>
          <w:szCs w:val="28"/>
        </w:rPr>
        <w:t>О</w:t>
      </w:r>
      <w:r w:rsidRPr="00121428">
        <w:rPr>
          <w:rFonts w:ascii="Times New Roman" w:hAnsi="Times New Roman" w:cs="Times New Roman"/>
          <w:b/>
          <w:sz w:val="28"/>
          <w:szCs w:val="28"/>
        </w:rPr>
        <w:t>О</w:t>
      </w:r>
      <w:bookmarkEnd w:id="0"/>
    </w:p>
    <w:p w:rsidR="002D1044" w:rsidRDefault="002D1044"/>
    <w:sectPr w:rsidR="002D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40"/>
    <w:rsid w:val="00072363"/>
    <w:rsid w:val="00076B52"/>
    <w:rsid w:val="000C5B9D"/>
    <w:rsid w:val="00121428"/>
    <w:rsid w:val="00142946"/>
    <w:rsid w:val="00181FD8"/>
    <w:rsid w:val="0021171A"/>
    <w:rsid w:val="002D1044"/>
    <w:rsid w:val="003D4A1B"/>
    <w:rsid w:val="00472AF8"/>
    <w:rsid w:val="005906F4"/>
    <w:rsid w:val="00660E47"/>
    <w:rsid w:val="0067486D"/>
    <w:rsid w:val="006D203A"/>
    <w:rsid w:val="00745700"/>
    <w:rsid w:val="008548BE"/>
    <w:rsid w:val="00877040"/>
    <w:rsid w:val="008A4418"/>
    <w:rsid w:val="00940665"/>
    <w:rsid w:val="009A3974"/>
    <w:rsid w:val="009B2914"/>
    <w:rsid w:val="009B4CA6"/>
    <w:rsid w:val="00A158CC"/>
    <w:rsid w:val="00B20DAE"/>
    <w:rsid w:val="00BC671A"/>
    <w:rsid w:val="00C62523"/>
    <w:rsid w:val="00D02E8B"/>
    <w:rsid w:val="00F610C0"/>
    <w:rsid w:val="00FA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F610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10C0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F610C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610C0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">
    <w:name w:val="Основной текст (6)_"/>
    <w:basedOn w:val="a0"/>
    <w:link w:val="60"/>
    <w:locked/>
    <w:rsid w:val="00F610C0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10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21">
    <w:name w:val="Основной текст (2) + Полужирный"/>
    <w:basedOn w:val="2"/>
    <w:rsid w:val="00F610C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F610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10C0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F610C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610C0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">
    <w:name w:val="Основной текст (6)_"/>
    <w:basedOn w:val="a0"/>
    <w:link w:val="60"/>
    <w:locked/>
    <w:rsid w:val="00F610C0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10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21">
    <w:name w:val="Основной текст (2) + Полужирный"/>
    <w:basedOn w:val="2"/>
    <w:rsid w:val="00F610C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1FF50-EC6D-44F0-ABA1-977AE3B7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22</cp:revision>
  <dcterms:created xsi:type="dcterms:W3CDTF">2025-09-11T08:00:00Z</dcterms:created>
  <dcterms:modified xsi:type="dcterms:W3CDTF">2025-10-17T08:10:00Z</dcterms:modified>
</cp:coreProperties>
</file>